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8C6" w:rsidRDefault="00D768C6" w:rsidP="00D768C6">
      <w:pPr>
        <w:pStyle w:val="a3"/>
        <w:shd w:val="clear" w:color="auto" w:fill="25B0E0"/>
        <w:spacing w:before="0" w:beforeAutospacing="0" w:after="75" w:afterAutospacing="0" w:line="210" w:lineRule="atLeast"/>
        <w:jc w:val="center"/>
        <w:rPr>
          <w:rFonts w:ascii="Verdana" w:hAnsi="Verdana"/>
          <w:color w:val="FFFFFF"/>
          <w:sz w:val="17"/>
          <w:szCs w:val="17"/>
        </w:rPr>
      </w:pPr>
      <w:r>
        <w:rPr>
          <w:rFonts w:ascii="Verdana" w:hAnsi="Verdana"/>
          <w:color w:val="FFFF00"/>
        </w:rPr>
        <w:t>СОВЕТЫ РОДИТЕЛЯМ НЕГОВОРЯЩИХ МАЛЫШЕЙ: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 w:line="210" w:lineRule="atLeast"/>
        <w:rPr>
          <w:rFonts w:ascii="Verdana" w:hAnsi="Verdana"/>
          <w:color w:val="FFFFFF"/>
          <w:sz w:val="17"/>
          <w:szCs w:val="17"/>
        </w:rPr>
      </w:pPr>
      <w:r>
        <w:rPr>
          <w:rFonts w:ascii="Verdana" w:hAnsi="Verdana"/>
          <w:color w:val="FFFF00"/>
        </w:rPr>
        <w:t> 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>1. Больше говорите с ребёнком, обогащайте свою речь эмоциями, озвучивайте все действия (кормление, гуляние, игру, купание), комментируя окружающее, постоянно повторяйте действия в течение дня.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>2. Задавайте ребенку вопросы, отвечайте на них сами. Неоднократно повторяйте уже усвоенное.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 xml:space="preserve">3. Используйте в речи наряду с полными словами их упрощённые варианты: машина – </w:t>
      </w:r>
      <w:proofErr w:type="spellStart"/>
      <w:r>
        <w:rPr>
          <w:rFonts w:ascii="Verdana" w:hAnsi="Verdana"/>
          <w:color w:val="FFFFFF"/>
        </w:rPr>
        <w:t>би-би-би</w:t>
      </w:r>
      <w:proofErr w:type="spellEnd"/>
      <w:r>
        <w:rPr>
          <w:rFonts w:ascii="Verdana" w:hAnsi="Verdana"/>
          <w:color w:val="FFFFFF"/>
        </w:rPr>
        <w:t xml:space="preserve">, кукла – </w:t>
      </w:r>
      <w:proofErr w:type="spellStart"/>
      <w:r>
        <w:rPr>
          <w:rFonts w:ascii="Verdana" w:hAnsi="Verdana"/>
          <w:color w:val="FFFFFF"/>
        </w:rPr>
        <w:t>ля-ля</w:t>
      </w:r>
      <w:proofErr w:type="spellEnd"/>
      <w:r>
        <w:rPr>
          <w:rFonts w:ascii="Verdana" w:hAnsi="Verdana"/>
          <w:color w:val="FFFFFF"/>
        </w:rPr>
        <w:t>, упал – бух.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>4. Пойте ребёнку. Лучше не менять часто репертуар.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 xml:space="preserve">5. Вызывайте желание подражать взрослому. Это возможно, когда сочетаются эмоциональная  заинтересованность и доступность слов, которые ребёнок произносит во время совместных игр (Прятки – ку-ку, Паровозик – </w:t>
      </w:r>
      <w:proofErr w:type="spellStart"/>
      <w:proofErr w:type="gramStart"/>
      <w:r>
        <w:rPr>
          <w:rFonts w:ascii="Verdana" w:hAnsi="Verdana"/>
          <w:color w:val="FFFFFF"/>
        </w:rPr>
        <w:t>ту-ту</w:t>
      </w:r>
      <w:proofErr w:type="spellEnd"/>
      <w:proofErr w:type="gramEnd"/>
      <w:r>
        <w:rPr>
          <w:rFonts w:ascii="Verdana" w:hAnsi="Verdana"/>
          <w:color w:val="FFFFFF"/>
        </w:rPr>
        <w:t xml:space="preserve">). Можно вместе удивляться </w:t>
      </w:r>
      <w:proofErr w:type="gramStart"/>
      <w:r>
        <w:rPr>
          <w:rFonts w:ascii="Verdana" w:hAnsi="Verdana"/>
          <w:color w:val="FFFFFF"/>
        </w:rPr>
        <w:t>увиденному</w:t>
      </w:r>
      <w:proofErr w:type="gramEnd"/>
      <w:r>
        <w:rPr>
          <w:rFonts w:ascii="Verdana" w:hAnsi="Verdana"/>
          <w:color w:val="FFFFFF"/>
        </w:rPr>
        <w:t xml:space="preserve">: </w:t>
      </w:r>
      <w:proofErr w:type="gramStart"/>
      <w:r>
        <w:rPr>
          <w:rFonts w:ascii="Verdana" w:hAnsi="Verdana"/>
          <w:color w:val="FFFFFF"/>
        </w:rPr>
        <w:t>Ух</w:t>
      </w:r>
      <w:proofErr w:type="gramEnd"/>
      <w:r>
        <w:rPr>
          <w:rFonts w:ascii="Verdana" w:hAnsi="Verdana"/>
          <w:color w:val="FFFFFF"/>
        </w:rPr>
        <w:t xml:space="preserve"> ты! Первые слова, произносимые на эмоциональном фоне, могут быть междометиями: ой, ай, ух. Ребёнку позволительно повторять только гласные: а, о, у.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>6. Чаще читайте!!!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>7. Ограничьте  влияние компьютера, телевизора  до 2 часов в день.</w:t>
      </w:r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 xml:space="preserve">8. Не дожидайтесь, пока ребёнок сам заговорит. </w:t>
      </w:r>
      <w:proofErr w:type="gramStart"/>
      <w:r>
        <w:rPr>
          <w:rFonts w:ascii="Verdana" w:hAnsi="Verdana"/>
          <w:color w:val="FFFFFF"/>
        </w:rPr>
        <w:t>Начинайте его учить различать предметы по размеру (большой – маленький), соотносить цвет, форму (дай такой же кубик) количество (один – много).</w:t>
      </w:r>
      <w:proofErr w:type="gramEnd"/>
    </w:p>
    <w:p w:rsidR="00D768C6" w:rsidRDefault="00D768C6" w:rsidP="00D768C6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  <w:sz w:val="18"/>
          <w:szCs w:val="18"/>
        </w:rPr>
      </w:pPr>
      <w:r>
        <w:rPr>
          <w:rFonts w:ascii="Verdana" w:hAnsi="Verdana"/>
          <w:color w:val="FFFFFF"/>
        </w:rPr>
        <w:t>11. Проводите массаж пальчиков рук и ладошек, проводите игры типа «</w:t>
      </w:r>
      <w:proofErr w:type="spellStart"/>
      <w:proofErr w:type="gramStart"/>
      <w:r>
        <w:rPr>
          <w:rFonts w:ascii="Verdana" w:hAnsi="Verdana"/>
          <w:color w:val="FFFFFF"/>
        </w:rPr>
        <w:t>Сорока-белобока</w:t>
      </w:r>
      <w:proofErr w:type="spellEnd"/>
      <w:proofErr w:type="gramEnd"/>
      <w:r>
        <w:rPr>
          <w:rFonts w:ascii="Verdana" w:hAnsi="Verdana"/>
          <w:color w:val="FFFFFF"/>
        </w:rPr>
        <w:t>». Развивайте общие движения малыша: бег, ходьба, прыжки, ползание, лазание. Сочетайте движения с музыкой.</w:t>
      </w:r>
    </w:p>
    <w:p w:rsidR="006C11FC" w:rsidRDefault="006C11FC"/>
    <w:p w:rsidR="000723F7" w:rsidRDefault="000723F7"/>
    <w:p w:rsidR="000723F7" w:rsidRDefault="000723F7"/>
    <w:p w:rsidR="000723F7" w:rsidRPr="000723F7" w:rsidRDefault="000723F7" w:rsidP="000723F7">
      <w:pPr>
        <w:shd w:val="clear" w:color="auto" w:fill="25B0E0"/>
        <w:spacing w:before="375" w:after="0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b/>
          <w:bCs/>
          <w:color w:val="FFFF00"/>
          <w:sz w:val="24"/>
          <w:szCs w:val="24"/>
        </w:rPr>
        <w:t>Признаки неблагополучного развития речи у ребенка:</w:t>
      </w:r>
    </w:p>
    <w:p w:rsidR="000723F7" w:rsidRPr="000723F7" w:rsidRDefault="000723F7" w:rsidP="000723F7">
      <w:pPr>
        <w:shd w:val="clear" w:color="auto" w:fill="25B0E0"/>
        <w:spacing w:after="75" w:line="240" w:lineRule="auto"/>
        <w:jc w:val="center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b/>
          <w:bCs/>
          <w:color w:val="FFFF00"/>
          <w:sz w:val="24"/>
          <w:szCs w:val="24"/>
        </w:rPr>
        <w:t> 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Ребенок развивается с задержкой.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Ребенок перенес тяжелые заболевания.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У ребенка есть неврологические заболевания.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Ребенок неохотно повторяет за вами слова и предложения, которые он слышит.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Когда ребенок слышит просьбу «Повтори» или «Скажи это еще раз», он молчит, стиснув зубы, или уходит, как будто Вас не слышал.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Он предпочитает решать свои проблемы самостоятельно, не обращаясь к вам за помощью.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Ребенок одинаково активно общается со знакомыми и не знакомыми людьми.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lastRenderedPageBreak/>
        <w:t xml:space="preserve">- Ребенку безразлично, понимает ли его кто-то. Он говорит </w:t>
      </w:r>
      <w:proofErr w:type="gramStart"/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на</w:t>
      </w:r>
      <w:proofErr w:type="gramEnd"/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 xml:space="preserve"> </w:t>
      </w:r>
      <w:proofErr w:type="gramStart"/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одному</w:t>
      </w:r>
      <w:proofErr w:type="gramEnd"/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 xml:space="preserve"> ему понятном языке. На замечания «Скажи еще раз лучше» не реагирует.</w:t>
      </w:r>
    </w:p>
    <w:p w:rsidR="000723F7" w:rsidRPr="000723F7" w:rsidRDefault="000723F7" w:rsidP="000723F7">
      <w:pPr>
        <w:shd w:val="clear" w:color="auto" w:fill="25B0E0"/>
        <w:spacing w:after="75" w:line="240" w:lineRule="auto"/>
        <w:rPr>
          <w:rFonts w:ascii="Verdana" w:eastAsia="Times New Roman" w:hAnsi="Verdana" w:cs="Times New Roman"/>
          <w:color w:val="FFFFFF"/>
          <w:sz w:val="24"/>
          <w:szCs w:val="24"/>
        </w:rPr>
      </w:pPr>
      <w:r w:rsidRPr="000723F7">
        <w:rPr>
          <w:rFonts w:ascii="Verdana" w:eastAsia="Times New Roman" w:hAnsi="Verdana" w:cs="Times New Roman"/>
          <w:color w:val="FFFFFF"/>
          <w:sz w:val="24"/>
          <w:szCs w:val="24"/>
        </w:rPr>
        <w:t>- Речь ребенка значительно отстает от уровня развития речи его сверстников.</w:t>
      </w:r>
    </w:p>
    <w:p w:rsidR="000723F7" w:rsidRDefault="000723F7"/>
    <w:p w:rsidR="000723F7" w:rsidRDefault="000723F7"/>
    <w:p w:rsidR="000723F7" w:rsidRDefault="000723F7" w:rsidP="000723F7">
      <w:pPr>
        <w:pStyle w:val="3"/>
        <w:shd w:val="clear" w:color="auto" w:fill="25B0E0"/>
        <w:spacing w:before="375" w:beforeAutospacing="0" w:after="0" w:afterAutospacing="0"/>
        <w:jc w:val="center"/>
        <w:rPr>
          <w:rFonts w:ascii="Verdana" w:hAnsi="Verdana"/>
          <w:color w:val="FFFFFF"/>
          <w:sz w:val="24"/>
          <w:szCs w:val="24"/>
        </w:rPr>
      </w:pPr>
      <w:r>
        <w:rPr>
          <w:rFonts w:ascii="Verdana" w:hAnsi="Verdana"/>
          <w:color w:val="FFFF00"/>
          <w:sz w:val="24"/>
          <w:szCs w:val="24"/>
        </w:rPr>
        <w:t xml:space="preserve">Если вы </w:t>
      </w:r>
      <w:proofErr w:type="gramStart"/>
      <w:r>
        <w:rPr>
          <w:rFonts w:ascii="Verdana" w:hAnsi="Verdana"/>
          <w:color w:val="FFFF00"/>
          <w:sz w:val="24"/>
          <w:szCs w:val="24"/>
        </w:rPr>
        <w:t>обнаружили</w:t>
      </w:r>
      <w:proofErr w:type="gramEnd"/>
      <w:r>
        <w:rPr>
          <w:rFonts w:ascii="Verdana" w:hAnsi="Verdana"/>
          <w:color w:val="FFFF00"/>
          <w:sz w:val="24"/>
          <w:szCs w:val="24"/>
        </w:rPr>
        <w:t xml:space="preserve"> хотя бы один признак неблагополучного развития речи ребенка, значит, вашему ребенку необходима помощь!</w:t>
      </w:r>
    </w:p>
    <w:p w:rsidR="000723F7" w:rsidRDefault="000723F7" w:rsidP="000723F7">
      <w:pPr>
        <w:pStyle w:val="3"/>
        <w:shd w:val="clear" w:color="auto" w:fill="25B0E0"/>
        <w:spacing w:before="375" w:beforeAutospacing="0" w:after="0" w:afterAutospacing="0"/>
        <w:jc w:val="center"/>
        <w:rPr>
          <w:rFonts w:ascii="Verdana" w:hAnsi="Verdana"/>
          <w:color w:val="FFFFFF"/>
          <w:sz w:val="24"/>
          <w:szCs w:val="24"/>
        </w:rPr>
      </w:pPr>
      <w:r>
        <w:rPr>
          <w:rStyle w:val="a4"/>
          <w:rFonts w:ascii="Verdana" w:hAnsi="Verdana"/>
          <w:b/>
          <w:bCs/>
          <w:color w:val="FFFF00"/>
          <w:sz w:val="24"/>
          <w:szCs w:val="24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jc w:val="center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Хотелось бы сказать несколько слов о том, когда нужно начинать беспокоиться.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jc w:val="center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Для становления нормальной речи ребенку необходимо: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jc w:val="center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noProof/>
          <w:color w:val="FFFFFF"/>
        </w:rPr>
        <w:drawing>
          <wp:inline distT="0" distB="0" distL="0" distR="0">
            <wp:extent cx="114300" cy="104775"/>
            <wp:effectExtent l="19050" t="0" r="0" b="0"/>
            <wp:docPr id="1" name="Рисунок 1" descr="zvez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vez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FFFFFF"/>
        </w:rPr>
        <w:t> достижение нужной степени зрелости разных структур головного мозга;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noProof/>
          <w:color w:val="FFFFFF"/>
        </w:rPr>
        <w:drawing>
          <wp:inline distT="0" distB="0" distL="0" distR="0">
            <wp:extent cx="114300" cy="104775"/>
            <wp:effectExtent l="19050" t="0" r="0" b="0"/>
            <wp:docPr id="2" name="Рисунок 2" descr="zvez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vez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FFFFFF"/>
        </w:rPr>
        <w:t> правильная работа дыхательных систем;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noProof/>
          <w:color w:val="FFFFFF"/>
        </w:rPr>
        <w:drawing>
          <wp:inline distT="0" distB="0" distL="0" distR="0">
            <wp:extent cx="114300" cy="104775"/>
            <wp:effectExtent l="19050" t="0" r="0" b="0"/>
            <wp:docPr id="3" name="Рисунок 3" descr="zvez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vez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FFFFFF"/>
        </w:rPr>
        <w:t xml:space="preserve"> хорошо </w:t>
      </w:r>
      <w:proofErr w:type="gramStart"/>
      <w:r>
        <w:rPr>
          <w:rFonts w:ascii="Verdana" w:hAnsi="Verdana"/>
          <w:color w:val="FFFFFF"/>
        </w:rPr>
        <w:t>развитые</w:t>
      </w:r>
      <w:proofErr w:type="gramEnd"/>
      <w:r>
        <w:rPr>
          <w:rFonts w:ascii="Verdana" w:hAnsi="Verdana"/>
          <w:color w:val="FFFFFF"/>
        </w:rPr>
        <w:t xml:space="preserve"> слух и зрение;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noProof/>
          <w:color w:val="FFFFFF"/>
        </w:rPr>
        <w:drawing>
          <wp:inline distT="0" distB="0" distL="0" distR="0">
            <wp:extent cx="114300" cy="104775"/>
            <wp:effectExtent l="19050" t="0" r="0" b="0"/>
            <wp:docPr id="4" name="Рисунок 4" descr="zvez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vez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FFFFFF"/>
        </w:rPr>
        <w:t> формирование необходимости в общении.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jc w:val="center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rPr>
          <w:rFonts w:ascii="Times New Roman" w:hAnsi="Times New Roman"/>
        </w:rPr>
      </w:pPr>
      <w:r>
        <w:pict>
          <v:rect id="_x0000_i1025" style="width:0;height:1.5pt" o:hralign="center" o:hrstd="t" o:hrnoshade="t" o:hr="t" stroked="f"/>
        </w:pict>
      </w:r>
    </w:p>
    <w:p w:rsidR="000723F7" w:rsidRDefault="000723F7" w:rsidP="000723F7">
      <w:pPr>
        <w:pStyle w:val="2"/>
        <w:shd w:val="clear" w:color="auto" w:fill="25B0E0"/>
        <w:jc w:val="center"/>
        <w:textAlignment w:val="center"/>
        <w:rPr>
          <w:rFonts w:ascii="Verdana" w:hAnsi="Verdana"/>
          <w:color w:val="FFFFFF"/>
          <w:sz w:val="24"/>
          <w:szCs w:val="24"/>
        </w:rPr>
      </w:pPr>
      <w:r>
        <w:rPr>
          <w:rFonts w:ascii="Verdana" w:hAnsi="Verdana"/>
          <w:color w:val="FFFF00"/>
          <w:sz w:val="24"/>
          <w:szCs w:val="24"/>
        </w:rPr>
        <w:t>Речь в своем развитии делится на определенные этапы: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jc w:val="center"/>
        <w:rPr>
          <w:rFonts w:ascii="Verdana" w:hAnsi="Verdana"/>
          <w:color w:val="FFFFFF"/>
        </w:rPr>
      </w:pPr>
      <w:r>
        <w:rPr>
          <w:rStyle w:val="a4"/>
          <w:rFonts w:ascii="Verdana" w:hAnsi="Verdana"/>
          <w:color w:val="FFFF00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ОТ РОЖДЕНИЯ ДО 6 МЕСЯЦЕВ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 xml:space="preserve">  Необходимо уже с первых дней рождения ребенка постоянно говорить с ним, интонацией и ритмом </w:t>
      </w:r>
      <w:proofErr w:type="gramStart"/>
      <w:r>
        <w:rPr>
          <w:rFonts w:ascii="Verdana" w:hAnsi="Verdana"/>
          <w:color w:val="FFFFFF"/>
        </w:rPr>
        <w:t>высказывать свое отношение</w:t>
      </w:r>
      <w:proofErr w:type="gramEnd"/>
      <w:r>
        <w:rPr>
          <w:rFonts w:ascii="Verdana" w:hAnsi="Verdana"/>
          <w:color w:val="FFFFFF"/>
        </w:rPr>
        <w:t>, сопровождать речь улыбкой, хвалить его. Эмоционально насыщенная речь понятнее для ребенка, способствует его полноценному развитию.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Ребенок как бы заражается речевой активностью взрослого</w:t>
      </w:r>
      <w:proofErr w:type="gramStart"/>
      <w:r>
        <w:rPr>
          <w:rFonts w:ascii="Verdana" w:hAnsi="Verdana"/>
          <w:color w:val="FFFFFF"/>
        </w:rPr>
        <w:t xml:space="preserve"> ,</w:t>
      </w:r>
      <w:proofErr w:type="gramEnd"/>
      <w:r>
        <w:rPr>
          <w:rFonts w:ascii="Verdana" w:hAnsi="Verdana"/>
          <w:color w:val="FFFFFF"/>
        </w:rPr>
        <w:t xml:space="preserve"> стремится подражать ему.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Нехватка эмоциональных контактов может привести к задержке в развитии и изменениям личности.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 xml:space="preserve">  Поводы для беспокойства: малыш не реагирует на звуки, не поворачивает голову в сторону говорящего; у него наблюдается недостаточная интонационная выразительность, нет подготовительного кряхтенья перед криком, </w:t>
      </w:r>
      <w:proofErr w:type="spellStart"/>
      <w:r>
        <w:rPr>
          <w:rFonts w:ascii="Verdana" w:hAnsi="Verdana"/>
          <w:color w:val="FFFFFF"/>
        </w:rPr>
        <w:t>монтонное</w:t>
      </w:r>
      <w:proofErr w:type="spellEnd"/>
      <w:r>
        <w:rPr>
          <w:rFonts w:ascii="Verdana" w:hAnsi="Verdana"/>
          <w:color w:val="FFFFFF"/>
        </w:rPr>
        <w:t xml:space="preserve"> </w:t>
      </w:r>
      <w:proofErr w:type="spellStart"/>
      <w:r>
        <w:rPr>
          <w:rFonts w:ascii="Verdana" w:hAnsi="Verdana"/>
          <w:color w:val="FFFFFF"/>
        </w:rPr>
        <w:t>гуление</w:t>
      </w:r>
      <w:proofErr w:type="spellEnd"/>
      <w:r>
        <w:rPr>
          <w:rFonts w:ascii="Verdana" w:hAnsi="Verdana"/>
          <w:color w:val="FFFFFF"/>
        </w:rPr>
        <w:t>, нет смеха.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7-10 МЕСЯЦЕВ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 xml:space="preserve">  Ребенок вступает в контакт </w:t>
      </w:r>
      <w:proofErr w:type="gramStart"/>
      <w:r>
        <w:rPr>
          <w:rFonts w:ascii="Verdana" w:hAnsi="Verdana"/>
          <w:color w:val="FFFFFF"/>
        </w:rPr>
        <w:t>со</w:t>
      </w:r>
      <w:proofErr w:type="gramEnd"/>
      <w:r>
        <w:rPr>
          <w:rFonts w:ascii="Verdana" w:hAnsi="Verdana"/>
          <w:color w:val="FFFFFF"/>
        </w:rPr>
        <w:t xml:space="preserve"> взрослым и начинает изучать различные предметы, в том числе собственные конечности. Формируется </w:t>
      </w:r>
      <w:r>
        <w:rPr>
          <w:rFonts w:ascii="Verdana" w:hAnsi="Verdana"/>
          <w:color w:val="FFFFFF"/>
        </w:rPr>
        <w:lastRenderedPageBreak/>
        <w:t xml:space="preserve">имитационное подражание услышанной речи: тон, ритм, темп, интонация. В это время ребенок понимает многие слова, узнает названия части предметов, которые ему демонстрируют. Развивается отраженный лепет - подражание взрослым и </w:t>
      </w:r>
      <w:proofErr w:type="spellStart"/>
      <w:r>
        <w:rPr>
          <w:rFonts w:ascii="Verdana" w:hAnsi="Verdana"/>
          <w:color w:val="FFFFFF"/>
        </w:rPr>
        <w:t>самолепет</w:t>
      </w:r>
      <w:proofErr w:type="spellEnd"/>
      <w:r>
        <w:rPr>
          <w:rFonts w:ascii="Verdana" w:hAnsi="Verdana"/>
          <w:color w:val="FFFFFF"/>
        </w:rPr>
        <w:t xml:space="preserve"> - собственная речь.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10-12 МЕСЯЦЕВ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 xml:space="preserve">  Причины для беспокойства родителей - ребенок не реагирует на собственное  имя; нет  </w:t>
      </w:r>
      <w:proofErr w:type="spellStart"/>
      <w:r>
        <w:rPr>
          <w:rFonts w:ascii="Verdana" w:hAnsi="Verdana"/>
          <w:color w:val="FFFFFF"/>
        </w:rPr>
        <w:t>лепетных</w:t>
      </w:r>
      <w:proofErr w:type="spellEnd"/>
      <w:r>
        <w:rPr>
          <w:rFonts w:ascii="Verdana" w:hAnsi="Verdana"/>
          <w:color w:val="FFFFFF"/>
        </w:rPr>
        <w:t xml:space="preserve"> слов (</w:t>
      </w:r>
      <w:proofErr w:type="spellStart"/>
      <w:r>
        <w:rPr>
          <w:rFonts w:ascii="Verdana" w:hAnsi="Verdana"/>
          <w:color w:val="FFFFFF"/>
        </w:rPr>
        <w:t>би-би</w:t>
      </w:r>
      <w:proofErr w:type="spellEnd"/>
      <w:r>
        <w:rPr>
          <w:rFonts w:ascii="Verdana" w:hAnsi="Verdana"/>
          <w:color w:val="FFFFFF"/>
        </w:rPr>
        <w:t xml:space="preserve">, </w:t>
      </w:r>
      <w:proofErr w:type="spellStart"/>
      <w:r>
        <w:rPr>
          <w:rFonts w:ascii="Verdana" w:hAnsi="Verdana"/>
          <w:color w:val="FFFFFF"/>
        </w:rPr>
        <w:t>ав-ав</w:t>
      </w:r>
      <w:proofErr w:type="spellEnd"/>
      <w:r>
        <w:rPr>
          <w:rFonts w:ascii="Verdana" w:hAnsi="Verdana"/>
          <w:color w:val="FFFFFF"/>
        </w:rPr>
        <w:t xml:space="preserve">, и </w:t>
      </w:r>
      <w:proofErr w:type="spellStart"/>
      <w:proofErr w:type="gramStart"/>
      <w:r>
        <w:rPr>
          <w:rFonts w:ascii="Verdana" w:hAnsi="Verdana"/>
          <w:color w:val="FFFFFF"/>
        </w:rPr>
        <w:t>др</w:t>
      </w:r>
      <w:proofErr w:type="spellEnd"/>
      <w:proofErr w:type="gramEnd"/>
      <w:r>
        <w:rPr>
          <w:rFonts w:ascii="Verdana" w:hAnsi="Verdana"/>
          <w:color w:val="FFFFFF"/>
        </w:rPr>
        <w:t>).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1-3 ГОДА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После года развитие речи идет очень быстро. Растет потребность малыша в речевом общении. У ребенка появляется желание не просто узнать, что это за предмет, но и что с предметом можно делать, для чего он необходим. Если родители не поддерживают обращений ребенка, то гасится потребность в общении, идет задержка развития активной речи.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Причины беспокоится: при появлении речевого подражания ребенок, произносит лишь часть вместо целого слова или искажает его. К примеру, дека - девочка, пику – купи  и т.д. Малыш не строит из слов предложений. Не использует  глаголы.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В возрасте 3 лет ребенок не пользуется местоимением "Я". Звуки произносятся с "хлюпаньем", есть носовой оттенок.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4-5 ЛЕТ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Основания для тревоги: у ребенка маленький бытовой словарь; с трудом заменяет слово синонимом и антонимом, он неактивен в общении. Ребенок не может связно поведать  о происходящих событиях, неверно произносит звуки.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5-6 ЛЕТ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К старшему дошкольному периоду у ребенка уже должна быть поставлена не только разговорная устная речь, но и желание к овладению письменной речи - чтению и письму.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jc w:val="center"/>
        <w:rPr>
          <w:rFonts w:ascii="Verdana" w:hAnsi="Verdana"/>
          <w:color w:val="FFFFFF"/>
        </w:rPr>
      </w:pPr>
      <w:r>
        <w:rPr>
          <w:rFonts w:ascii="Verdana" w:hAnsi="Verdana"/>
          <w:color w:val="FFFF00"/>
        </w:rPr>
        <w:t>Обращаюсь к Вам, уважаемые родители!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Для каждого из Вас - свой  ребенок самый лучший, самый любимый!!!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Уверена - Вы хотите видеть своих детей успешными и благополучными, хорошо образованными, состоявшимися личностями, чтобы они чувствовали себя свободными и уверенными всегда и во всем? Тогда учите их правильно говорить!!! Четкая, логичная, грамотная речь – это половина успеха в жизни! Не важно, кем станет ваш малыш, правильная речь пригодится ему в любой профессии.</w:t>
      </w:r>
    </w:p>
    <w:p w:rsid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 xml:space="preserve">  Цель данного видео-курса – помочь заинтересованным родителям разобраться, нет ли отклонений в речевом развитии малыша, правильно ли развивается речь </w:t>
      </w:r>
      <w:proofErr w:type="gramStart"/>
      <w:r>
        <w:rPr>
          <w:rFonts w:ascii="Verdana" w:hAnsi="Verdana"/>
          <w:color w:val="FFFFFF"/>
        </w:rPr>
        <w:t>ребенка</w:t>
      </w:r>
      <w:proofErr w:type="gramEnd"/>
      <w:r>
        <w:rPr>
          <w:rFonts w:ascii="Verdana" w:hAnsi="Verdana"/>
          <w:color w:val="FFFFFF"/>
        </w:rPr>
        <w:t xml:space="preserve"> начиная с самого раннего возраста. Чем </w:t>
      </w:r>
      <w:r>
        <w:rPr>
          <w:rFonts w:ascii="Verdana" w:hAnsi="Verdana"/>
          <w:color w:val="FFFFFF"/>
        </w:rPr>
        <w:lastRenderedPageBreak/>
        <w:t>раньше вы сможете это определить, тем легче сумеете избежать более серьезных проблем в будущем.</w:t>
      </w:r>
    </w:p>
    <w:p w:rsidR="000723F7" w:rsidRPr="000723F7" w:rsidRDefault="000723F7" w:rsidP="000723F7">
      <w:pPr>
        <w:pStyle w:val="a3"/>
        <w:shd w:val="clear" w:color="auto" w:fill="25B0E0"/>
        <w:spacing w:before="0" w:beforeAutospacing="0" w:after="75" w:afterAutospacing="0"/>
        <w:rPr>
          <w:rFonts w:ascii="Verdana" w:hAnsi="Verdana"/>
          <w:color w:val="FFFFFF"/>
        </w:rPr>
      </w:pPr>
      <w:r>
        <w:rPr>
          <w:rFonts w:ascii="Verdana" w:hAnsi="Verdana"/>
          <w:color w:val="FFFFFF"/>
        </w:rPr>
        <w:t>  К сожалению, многие начинают прислушиваться к тому, как говорит их ребенок, только на пороге школы. И вполне понятно разочарование мам и пап, когда при поступлении в школу у сына или у дочери, уже умеющих читать, возникают проблемы.</w:t>
      </w:r>
    </w:p>
    <w:sectPr w:rsidR="000723F7" w:rsidRPr="000723F7" w:rsidSect="00902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68C6"/>
    <w:rsid w:val="000723F7"/>
    <w:rsid w:val="006C11FC"/>
    <w:rsid w:val="009024C6"/>
    <w:rsid w:val="00D76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4C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3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723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723F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0723F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723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7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888</Words>
  <Characters>5064</Characters>
  <Application>Microsoft Office Word</Application>
  <DocSecurity>0</DocSecurity>
  <Lines>42</Lines>
  <Paragraphs>11</Paragraphs>
  <ScaleCrop>false</ScaleCrop>
  <Company/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Чечеульская СОШ</dc:creator>
  <cp:keywords/>
  <dc:description/>
  <cp:lastModifiedBy>Чечеульская СОШ</cp:lastModifiedBy>
  <cp:revision>4</cp:revision>
  <dcterms:created xsi:type="dcterms:W3CDTF">2015-03-27T03:50:00Z</dcterms:created>
  <dcterms:modified xsi:type="dcterms:W3CDTF">2015-03-27T03:56:00Z</dcterms:modified>
</cp:coreProperties>
</file>